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97C" w:rsidRPr="00986866" w:rsidRDefault="0089297C" w:rsidP="0089297C">
      <w:pPr>
        <w:rPr>
          <w:sz w:val="24"/>
          <w:szCs w:val="24"/>
          <w:lang w:val="hu-HU"/>
        </w:rPr>
      </w:pPr>
      <w:r w:rsidRPr="00986866">
        <w:rPr>
          <w:sz w:val="24"/>
          <w:szCs w:val="24"/>
          <w:lang w:val="hu-HU"/>
        </w:rPr>
        <w:t>Totul despre ingrijirea copacilo</w:t>
      </w:r>
    </w:p>
    <w:p w:rsidR="0089297C" w:rsidRPr="00986866" w:rsidRDefault="0089297C" w:rsidP="0089297C">
      <w:pPr>
        <w:rPr>
          <w:rStyle w:val="Emphasis"/>
          <w:sz w:val="24"/>
          <w:szCs w:val="24"/>
        </w:rPr>
      </w:pPr>
      <w:r w:rsidRPr="00986866">
        <w:rPr>
          <w:rStyle w:val="Emphasis"/>
          <w:sz w:val="24"/>
          <w:szCs w:val="24"/>
        </w:rPr>
        <w:t>Ingrijirea copacilor pe timp de iarna consta in:</w:t>
      </w:r>
    </w:p>
    <w:p w:rsidR="0089297C" w:rsidRPr="00986866" w:rsidRDefault="0089297C">
      <w:pPr>
        <w:rPr>
          <w:rStyle w:val="Emphasis"/>
          <w:sz w:val="24"/>
          <w:szCs w:val="24"/>
          <w:lang w:val="hu-HU"/>
        </w:rPr>
      </w:pPr>
      <w:r w:rsidRPr="00986866">
        <w:rPr>
          <w:rStyle w:val="Emphasis"/>
          <w:sz w:val="24"/>
          <w:szCs w:val="24"/>
          <w:lang w:val="hu-HU"/>
        </w:rPr>
        <w:t>-trebuie sa pastram un aspect ingrijit si agreabil pentru pomii si copacii din curte reprezinta o sarcina dificila pentru orce gradinar fie el cradinar specialist: se ocupa de mai mult timp,sau cradinar in devenire: se ocupa cu acest domeniu de mai putin timp.</w:t>
      </w:r>
    </w:p>
    <w:p w:rsidR="00B751F8" w:rsidRPr="00986866" w:rsidRDefault="00B751F8">
      <w:pPr>
        <w:rPr>
          <w:i/>
          <w:iCs/>
          <w:sz w:val="24"/>
          <w:szCs w:val="24"/>
          <w:lang w:val="hu-HU"/>
        </w:rPr>
      </w:pPr>
      <w:r w:rsidRPr="00986866">
        <w:rPr>
          <w:i/>
          <w:iCs/>
          <w:sz w:val="24"/>
          <w:szCs w:val="24"/>
          <w:lang w:val="hu-HU"/>
        </w:rPr>
        <w:t>Aparitia ierni  nu este un motiv pentru a lasa copaci neingrijiti,din potriva copaci trebuie ingrijiti si curatati pe timp de iarna.</w:t>
      </w:r>
    </w:p>
    <w:p w:rsidR="00B751F8" w:rsidRPr="00986866" w:rsidRDefault="00B751F8">
      <w:pPr>
        <w:rPr>
          <w:i/>
          <w:iCs/>
          <w:sz w:val="24"/>
          <w:szCs w:val="24"/>
          <w:lang w:val="hu-HU"/>
        </w:rPr>
      </w:pPr>
      <w:r w:rsidRPr="00986866">
        <w:rPr>
          <w:i/>
          <w:iCs/>
          <w:sz w:val="24"/>
          <w:szCs w:val="24"/>
          <w:lang w:val="hu-HU"/>
        </w:rPr>
        <w:t>-Asadar si in anotimpurire reci trebuie ingrijiti copacii si mentinuta frumusetea lor ,un lucru ajutator este taierea crengilor.</w:t>
      </w:r>
    </w:p>
    <w:p w:rsidR="00B751F8" w:rsidRPr="00986866" w:rsidRDefault="00B751F8">
      <w:pPr>
        <w:rPr>
          <w:i/>
          <w:iCs/>
          <w:sz w:val="24"/>
          <w:szCs w:val="24"/>
          <w:lang w:val="hu-HU"/>
        </w:rPr>
      </w:pPr>
      <w:r w:rsidRPr="00986866">
        <w:rPr>
          <w:i/>
          <w:iCs/>
          <w:sz w:val="24"/>
          <w:szCs w:val="24"/>
          <w:lang w:val="hu-HU"/>
        </w:rPr>
        <w:t>Lipsa frunzelor faci ca structura copacilor sa fie mult mai clara.</w:t>
      </w:r>
    </w:p>
    <w:p w:rsidR="00B751F8" w:rsidRPr="00986866" w:rsidRDefault="00B751F8">
      <w:pPr>
        <w:rPr>
          <w:i/>
          <w:iCs/>
          <w:sz w:val="24"/>
          <w:szCs w:val="24"/>
          <w:lang w:val="hu-HU"/>
        </w:rPr>
      </w:pPr>
      <w:r w:rsidRPr="00986866">
        <w:rPr>
          <w:i/>
          <w:iCs/>
          <w:noProof/>
          <w:sz w:val="24"/>
          <w:szCs w:val="24"/>
        </w:rPr>
        <w:drawing>
          <wp:inline distT="0" distB="0" distL="0" distR="0">
            <wp:extent cx="3819001" cy="2860675"/>
            <wp:effectExtent l="0" t="0" r="0" b="0"/>
            <wp:docPr id="1" name="Picture 1" descr="Imagini pentru copaci in timpul ier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copaci in timpul iern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444" cy="288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6866">
        <w:rPr>
          <w:i/>
          <w:iCs/>
          <w:sz w:val="24"/>
          <w:szCs w:val="24"/>
          <w:lang w:val="hu-HU"/>
        </w:rPr>
        <w:t xml:space="preserve">             </w:t>
      </w:r>
    </w:p>
    <w:p w:rsidR="00B751F8" w:rsidRPr="00986866" w:rsidRDefault="00B751F8">
      <w:pPr>
        <w:rPr>
          <w:i/>
          <w:iCs/>
          <w:sz w:val="24"/>
          <w:szCs w:val="24"/>
          <w:lang w:val="hu-HU"/>
        </w:rPr>
      </w:pPr>
      <w:r w:rsidRPr="00986866">
        <w:rPr>
          <w:i/>
          <w:iCs/>
          <w:sz w:val="24"/>
          <w:szCs w:val="24"/>
          <w:lang w:val="hu-HU"/>
        </w:rPr>
        <w:t>In principiu trebuie sa respecti anumite reguli pentru a avea un copac frumos si ingrijit:</w:t>
      </w:r>
    </w:p>
    <w:p w:rsidR="00C615CF" w:rsidRPr="00986866" w:rsidRDefault="00C615CF">
      <w:pPr>
        <w:rPr>
          <w:i/>
          <w:iCs/>
          <w:sz w:val="24"/>
          <w:szCs w:val="24"/>
          <w:lang w:val="hu-HU"/>
        </w:rPr>
      </w:pPr>
      <w:r w:rsidRPr="00986866">
        <w:rPr>
          <w:i/>
          <w:iCs/>
          <w:sz w:val="24"/>
          <w:szCs w:val="24"/>
          <w:lang w:val="hu-HU"/>
        </w:rPr>
        <w:t>*indepartarea crengilor: uscate,bolnave,rupte...</w:t>
      </w:r>
    </w:p>
    <w:p w:rsidR="00C615CF" w:rsidRPr="00986866" w:rsidRDefault="00C615CF">
      <w:pPr>
        <w:rPr>
          <w:i/>
          <w:iCs/>
          <w:sz w:val="24"/>
          <w:szCs w:val="24"/>
          <w:lang w:val="hu-HU"/>
        </w:rPr>
      </w:pPr>
      <w:r w:rsidRPr="00986866">
        <w:rPr>
          <w:i/>
          <w:iCs/>
          <w:sz w:val="24"/>
          <w:szCs w:val="24"/>
          <w:lang w:val="hu-HU"/>
        </w:rPr>
        <w:t>*eliminarea crengilor uscate cat copaculn este mic deoarece cand va fi mai mare va fi mai greu de taiat si rupturile se vor vindeca mult mai incet..</w:t>
      </w:r>
    </w:p>
    <w:p w:rsidR="00C615CF" w:rsidRDefault="00C615CF">
      <w:pPr>
        <w:rPr>
          <w:i/>
          <w:iCs/>
          <w:sz w:val="24"/>
          <w:szCs w:val="24"/>
          <w:lang w:val="hu-HU"/>
        </w:rPr>
      </w:pPr>
      <w:r w:rsidRPr="00986866">
        <w:rPr>
          <w:i/>
          <w:iCs/>
          <w:sz w:val="24"/>
          <w:szCs w:val="24"/>
          <w:lang w:val="hu-HU"/>
        </w:rPr>
        <w:t>*folosim instensile deyinfectate,pentru a nu transmite anumite boli crengilor ramase</w:t>
      </w:r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proofErr w:type="spellStart"/>
      <w:r w:rsidRPr="00986866">
        <w:rPr>
          <w:i/>
          <w:iCs/>
          <w:sz w:val="24"/>
          <w:szCs w:val="24"/>
          <w:lang w:val="en-US"/>
        </w:rPr>
        <w:t>Copacii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sunt o </w:t>
      </w:r>
      <w:proofErr w:type="spellStart"/>
      <w:r w:rsidRPr="00986866">
        <w:rPr>
          <w:i/>
          <w:iCs/>
          <w:sz w:val="24"/>
          <w:szCs w:val="24"/>
          <w:lang w:val="en-US"/>
        </w:rPr>
        <w:t>sursa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de </w:t>
      </w:r>
      <w:proofErr w:type="spellStart"/>
      <w:r w:rsidRPr="00986866">
        <w:rPr>
          <w:i/>
          <w:iCs/>
          <w:sz w:val="24"/>
          <w:szCs w:val="24"/>
          <w:lang w:val="en-US"/>
        </w:rPr>
        <w:t>viata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gramStart"/>
      <w:r w:rsidRPr="00986866">
        <w:rPr>
          <w:i/>
          <w:iCs/>
          <w:sz w:val="24"/>
          <w:szCs w:val="24"/>
          <w:lang w:val="en-US"/>
        </w:rPr>
        <w:t>a</w:t>
      </w:r>
      <w:proofErr w:type="gram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oamenilor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deoarece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acestia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le </w:t>
      </w:r>
      <w:proofErr w:type="spellStart"/>
      <w:r w:rsidRPr="00986866">
        <w:rPr>
          <w:i/>
          <w:iCs/>
          <w:sz w:val="24"/>
          <w:szCs w:val="24"/>
          <w:lang w:val="en-US"/>
        </w:rPr>
        <w:t>dau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oamenilor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sursa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de </w:t>
      </w:r>
      <w:proofErr w:type="spellStart"/>
      <w:r w:rsidRPr="00986866">
        <w:rPr>
          <w:i/>
          <w:iCs/>
          <w:sz w:val="24"/>
          <w:szCs w:val="24"/>
          <w:lang w:val="en-US"/>
        </w:rPr>
        <w:t>oxigen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foarte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mare</w:t>
      </w:r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r w:rsidRPr="00986866">
        <w:rPr>
          <w:i/>
          <w:iCs/>
          <w:sz w:val="24"/>
          <w:szCs w:val="24"/>
          <w:lang w:val="en-US"/>
        </w:rPr>
        <w:t xml:space="preserve">Sunt </w:t>
      </w:r>
      <w:proofErr w:type="spellStart"/>
      <w:r w:rsidRPr="00986866">
        <w:rPr>
          <w:i/>
          <w:iCs/>
          <w:sz w:val="24"/>
          <w:szCs w:val="24"/>
          <w:lang w:val="en-US"/>
        </w:rPr>
        <w:t>peste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20 de </w:t>
      </w:r>
      <w:proofErr w:type="spellStart"/>
      <w:r w:rsidRPr="00986866">
        <w:rPr>
          <w:i/>
          <w:iCs/>
          <w:sz w:val="24"/>
          <w:szCs w:val="24"/>
          <w:lang w:val="en-US"/>
        </w:rPr>
        <w:t>specii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diferite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de </w:t>
      </w:r>
      <w:proofErr w:type="spellStart"/>
      <w:r w:rsidRPr="00986866">
        <w:rPr>
          <w:i/>
          <w:iCs/>
          <w:sz w:val="24"/>
          <w:szCs w:val="24"/>
          <w:lang w:val="en-US"/>
        </w:rPr>
        <w:t>arbori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, de la </w:t>
      </w:r>
      <w:proofErr w:type="spellStart"/>
      <w:r w:rsidRPr="00986866">
        <w:rPr>
          <w:i/>
          <w:iCs/>
          <w:sz w:val="24"/>
          <w:szCs w:val="24"/>
          <w:lang w:val="en-US"/>
        </w:rPr>
        <w:t>arbusti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pana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la </w:t>
      </w:r>
      <w:proofErr w:type="spellStart"/>
      <w:r w:rsidRPr="00986866">
        <w:rPr>
          <w:i/>
          <w:iCs/>
          <w:sz w:val="24"/>
          <w:szCs w:val="24"/>
          <w:lang w:val="en-US"/>
        </w:rPr>
        <w:t>conifere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: fag brad, </w:t>
      </w:r>
      <w:proofErr w:type="spellStart"/>
      <w:r w:rsidRPr="00986866">
        <w:rPr>
          <w:i/>
          <w:iCs/>
          <w:sz w:val="24"/>
          <w:szCs w:val="24"/>
          <w:lang w:val="en-US"/>
        </w:rPr>
        <w:t>molizi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, </w:t>
      </w:r>
      <w:proofErr w:type="spellStart"/>
      <w:r w:rsidRPr="00986866">
        <w:rPr>
          <w:i/>
          <w:iCs/>
          <w:sz w:val="24"/>
          <w:szCs w:val="24"/>
          <w:lang w:val="en-US"/>
        </w:rPr>
        <w:t>etc</w:t>
      </w:r>
      <w:proofErr w:type="spellEnd"/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proofErr w:type="spellStart"/>
      <w:r w:rsidRPr="00986866">
        <w:rPr>
          <w:i/>
          <w:iCs/>
          <w:sz w:val="24"/>
          <w:szCs w:val="24"/>
          <w:lang w:val="en-US"/>
        </w:rPr>
        <w:t>Dupa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dimensiune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copacii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sunt a 3-a categorie:7-15m; a 2-a categorie:15-25m; a 3-a </w:t>
      </w:r>
      <w:proofErr w:type="spellStart"/>
      <w:r w:rsidRPr="00986866">
        <w:rPr>
          <w:i/>
          <w:iCs/>
          <w:sz w:val="24"/>
          <w:szCs w:val="24"/>
          <w:lang w:val="en-US"/>
        </w:rPr>
        <w:t>categoria</w:t>
      </w:r>
      <w:proofErr w:type="spellEnd"/>
      <w:r w:rsidRPr="00986866">
        <w:rPr>
          <w:i/>
          <w:iCs/>
          <w:sz w:val="24"/>
          <w:szCs w:val="24"/>
          <w:lang w:val="en-US"/>
        </w:rPr>
        <w:t>:&lt;25m</w:t>
      </w:r>
      <w:bookmarkStart w:id="0" w:name="_Hlk513098505"/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proofErr w:type="spellStart"/>
      <w:r w:rsidRPr="00986866">
        <w:rPr>
          <w:i/>
          <w:iCs/>
          <w:sz w:val="24"/>
          <w:szCs w:val="24"/>
          <w:lang w:val="en-US"/>
        </w:rPr>
        <w:lastRenderedPageBreak/>
        <w:t>Dupa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dimensiune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copacii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sunt a 3-a categorie:7-15m; a 2-a categorie:15-25m; a 3-a </w:t>
      </w:r>
      <w:proofErr w:type="spellStart"/>
      <w:r w:rsidRPr="00986866">
        <w:rPr>
          <w:i/>
          <w:iCs/>
          <w:sz w:val="24"/>
          <w:szCs w:val="24"/>
          <w:lang w:val="en-US"/>
        </w:rPr>
        <w:t>categoria</w:t>
      </w:r>
      <w:proofErr w:type="spellEnd"/>
      <w:r w:rsidRPr="00986866">
        <w:rPr>
          <w:i/>
          <w:iCs/>
          <w:sz w:val="24"/>
          <w:szCs w:val="24"/>
          <w:lang w:val="en-US"/>
        </w:rPr>
        <w:t>:&lt;25m</w:t>
      </w:r>
      <w:bookmarkEnd w:id="0"/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r w:rsidRPr="00986866">
        <w:rPr>
          <w:i/>
          <w:i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7293666</wp:posOffset>
                </wp:positionH>
                <wp:positionV relativeFrom="paragraph">
                  <wp:posOffset>207427</wp:posOffset>
                </wp:positionV>
                <wp:extent cx="3519805" cy="3105150"/>
                <wp:effectExtent l="22860" t="26670" r="38735" b="4953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9805" cy="310515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EF6471" id="Oval 2" o:spid="_x0000_s1026" style="position:absolute;margin-left:574.3pt;margin-top:16.35pt;width:277.15pt;height:2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" fillcolor="#a5a5a5 [3206]" strokecolor="#a5a5a5 [3206]" strokeweight="3pt">
                <v:shadow on="t" color="#525252 [1606]" opacity=".5" offset="1pt"/>
              </v:oval>
            </w:pict>
          </mc:Fallback>
        </mc:AlternateContent>
      </w:r>
      <w:proofErr w:type="spellStart"/>
      <w:r w:rsidRPr="00986866">
        <w:rPr>
          <w:i/>
          <w:iCs/>
          <w:sz w:val="24"/>
          <w:szCs w:val="24"/>
          <w:lang w:val="en-US"/>
        </w:rPr>
        <w:t>Dupa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felul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frunzelor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pot </w:t>
      </w:r>
      <w:proofErr w:type="spellStart"/>
      <w:r w:rsidRPr="00986866">
        <w:rPr>
          <w:i/>
          <w:iCs/>
          <w:sz w:val="24"/>
          <w:szCs w:val="24"/>
          <w:lang w:val="en-US"/>
        </w:rPr>
        <w:t>fii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:  </w:t>
      </w:r>
      <w:proofErr w:type="spellStart"/>
      <w:r w:rsidRPr="00986866">
        <w:rPr>
          <w:i/>
          <w:iCs/>
          <w:sz w:val="24"/>
          <w:szCs w:val="24"/>
          <w:lang w:val="en-US"/>
        </w:rPr>
        <w:t>arbori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cu </w:t>
      </w:r>
      <w:proofErr w:type="spellStart"/>
      <w:r w:rsidRPr="00986866">
        <w:rPr>
          <w:i/>
          <w:iCs/>
          <w:sz w:val="24"/>
          <w:szCs w:val="24"/>
          <w:lang w:val="en-US"/>
        </w:rPr>
        <w:t>frunze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986866">
        <w:rPr>
          <w:i/>
          <w:iCs/>
          <w:sz w:val="24"/>
          <w:szCs w:val="24"/>
          <w:lang w:val="en-US"/>
        </w:rPr>
        <w:t>cazatoare</w:t>
      </w:r>
      <w:proofErr w:type="spellEnd"/>
      <w:r w:rsidRPr="00986866">
        <w:rPr>
          <w:i/>
          <w:iCs/>
          <w:sz w:val="24"/>
          <w:szCs w:val="24"/>
          <w:lang w:val="en-US"/>
        </w:rPr>
        <w:t>(</w:t>
      </w:r>
      <w:proofErr w:type="gramEnd"/>
      <w:r w:rsidRPr="00986866">
        <w:rPr>
          <w:i/>
          <w:iCs/>
          <w:sz w:val="24"/>
          <w:szCs w:val="24"/>
          <w:lang w:val="en-US"/>
        </w:rPr>
        <w:t xml:space="preserve">in general </w:t>
      </w:r>
      <w:proofErr w:type="spellStart"/>
      <w:r w:rsidRPr="00986866">
        <w:rPr>
          <w:i/>
          <w:iCs/>
          <w:sz w:val="24"/>
          <w:szCs w:val="24"/>
          <w:lang w:val="en-US"/>
        </w:rPr>
        <w:t>foioase</w:t>
      </w:r>
      <w:proofErr w:type="spellEnd"/>
      <w:r w:rsidRPr="00986866">
        <w:rPr>
          <w:i/>
          <w:iCs/>
          <w:sz w:val="24"/>
          <w:szCs w:val="24"/>
          <w:lang w:val="en-US"/>
        </w:rPr>
        <w:t>)</w:t>
      </w:r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r w:rsidRPr="00986866">
        <w:rPr>
          <w:i/>
          <w:iCs/>
          <w:sz w:val="24"/>
          <w:szCs w:val="24"/>
          <w:lang w:val="en-US"/>
        </w:rPr>
        <w:t xml:space="preserve">                                                  Fag, </w:t>
      </w:r>
      <w:proofErr w:type="spellStart"/>
      <w:r w:rsidRPr="00986866">
        <w:rPr>
          <w:i/>
          <w:iCs/>
          <w:sz w:val="24"/>
          <w:szCs w:val="24"/>
          <w:lang w:val="en-US"/>
        </w:rPr>
        <w:t>tei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, </w:t>
      </w:r>
      <w:proofErr w:type="spellStart"/>
      <w:r w:rsidRPr="00986866">
        <w:rPr>
          <w:i/>
          <w:iCs/>
          <w:sz w:val="24"/>
          <w:szCs w:val="24"/>
          <w:lang w:val="en-US"/>
        </w:rPr>
        <w:t>stejarul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</w:p>
    <w:p w:rsidR="00986866" w:rsidRPr="00986866" w:rsidRDefault="00986866" w:rsidP="00986866">
      <w:pPr>
        <w:rPr>
          <w:i/>
          <w:iCs/>
          <w:sz w:val="24"/>
          <w:szCs w:val="24"/>
          <w:u w:val="single"/>
          <w:lang w:val="en-US"/>
        </w:rPr>
      </w:pPr>
      <w:r w:rsidRPr="00986866">
        <w:rPr>
          <w:i/>
          <w:iCs/>
          <w:sz w:val="24"/>
          <w:szCs w:val="24"/>
          <w:lang w:val="en-US"/>
        </w:rPr>
        <w:t xml:space="preserve">                  </w:t>
      </w:r>
      <w:proofErr w:type="spellStart"/>
      <w:r w:rsidRPr="00986866">
        <w:rPr>
          <w:i/>
          <w:iCs/>
          <w:sz w:val="24"/>
          <w:szCs w:val="24"/>
          <w:u w:val="single"/>
          <w:lang w:val="en-US"/>
        </w:rPr>
        <w:t>Arbori</w:t>
      </w:r>
      <w:proofErr w:type="spellEnd"/>
      <w:r w:rsidRPr="00986866">
        <w:rPr>
          <w:i/>
          <w:iCs/>
          <w:sz w:val="24"/>
          <w:szCs w:val="24"/>
          <w:u w:val="single"/>
          <w:lang w:val="en-US"/>
        </w:rPr>
        <w:t xml:space="preserve"> cu Frunze </w:t>
      </w:r>
      <w:proofErr w:type="spellStart"/>
      <w:r w:rsidRPr="00986866">
        <w:rPr>
          <w:i/>
          <w:iCs/>
          <w:sz w:val="24"/>
          <w:szCs w:val="24"/>
          <w:u w:val="single"/>
          <w:lang w:val="en-US"/>
        </w:rPr>
        <w:t>consistete</w:t>
      </w:r>
      <w:proofErr w:type="spellEnd"/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r w:rsidRPr="00986866">
        <w:rPr>
          <w:i/>
          <w:i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7271612</wp:posOffset>
                </wp:positionH>
                <wp:positionV relativeFrom="paragraph">
                  <wp:posOffset>310809</wp:posOffset>
                </wp:positionV>
                <wp:extent cx="1424305" cy="3408045"/>
                <wp:effectExtent l="11430" t="8255" r="12065" b="12700"/>
                <wp:wrapNone/>
                <wp:docPr id="3" name="Flowchart: Proc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4305" cy="3408045"/>
                        </a:xfrm>
                        <a:prstGeom prst="flowChartProcess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422B1" id="_x0000_t109" coordsize="21600,21600" o:spt="109" path="m,l,21600r21600,l21600,xe">
                <v:stroke joinstyle="miter"/>
                <v:path gradientshapeok="t" o:connecttype="rect"/>
              </v:shapetype>
              <v:shape id="Flowchart: Process 3" o:spid="_x0000_s1026" type="#_x0000_t109" style="position:absolute;margin-left:572.55pt;margin-top:24.45pt;width:112.15pt;height:26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" fillcolor="#404040 [2429]" strokecolor="#5a5a5a [2109]"/>
            </w:pict>
          </mc:Fallback>
        </mc:AlternateContent>
      </w:r>
      <w:r w:rsidRPr="00986866">
        <w:rPr>
          <w:i/>
          <w:iCs/>
          <w:sz w:val="24"/>
          <w:szCs w:val="24"/>
          <w:lang w:val="en-US"/>
        </w:rPr>
        <w:t xml:space="preserve">In </w:t>
      </w:r>
      <w:proofErr w:type="gramStart"/>
      <w:r w:rsidRPr="00986866">
        <w:rPr>
          <w:i/>
          <w:iCs/>
          <w:sz w:val="24"/>
          <w:szCs w:val="24"/>
          <w:lang w:val="en-US"/>
        </w:rPr>
        <w:t>general</w:t>
      </w:r>
      <w:proofErr w:type="gram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rasinoase</w:t>
      </w:r>
      <w:proofErr w:type="spellEnd"/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r w:rsidRPr="00986866">
        <w:rPr>
          <w:i/>
          <w:i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7569608</wp:posOffset>
                </wp:positionH>
                <wp:positionV relativeFrom="paragraph">
                  <wp:posOffset>493698</wp:posOffset>
                </wp:positionV>
                <wp:extent cx="514985" cy="493395"/>
                <wp:effectExtent l="46990" t="45085" r="57150" b="52070"/>
                <wp:wrapNone/>
                <wp:docPr id="4" name="Pentag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493395"/>
                        </a:xfrm>
                        <a:prstGeom prst="pentagon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EC3586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 4" o:spid="_x0000_s1026" type="#_x0000_t56" style="position:absolute;margin-left:596.05pt;margin-top:38.85pt;width:40.55pt;height:3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" fillcolor="#ed7d31 [3205]" strokecolor="#ed7d31 [3205]" strokeweight="3pt">
                <v:shadow on="t" color="#823b0b [1605]" opacity=".5" offset="1pt"/>
              </v:shape>
            </w:pict>
          </mc:Fallback>
        </mc:AlternateContent>
      </w:r>
      <w:r w:rsidRPr="00986866">
        <w:rPr>
          <w:i/>
          <w:i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7597784</wp:posOffset>
                </wp:positionH>
                <wp:positionV relativeFrom="paragraph">
                  <wp:posOffset>389919</wp:posOffset>
                </wp:positionV>
                <wp:extent cx="687705" cy="671195"/>
                <wp:effectExtent l="43180" t="43180" r="59690" b="47625"/>
                <wp:wrapNone/>
                <wp:docPr id="5" name="Pentago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" cy="671195"/>
                        </a:xfrm>
                        <a:prstGeom prst="pentagon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017FE" id="Pentagon 5" o:spid="_x0000_s1026" type="#_x0000_t56" style="position:absolute;margin-left:598.25pt;margin-top:30.7pt;width:54.15pt;height:5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" fillcolor="#ed7d31 [3205]" strokecolor="#ed7d31 [3205]" strokeweight="3pt">
                <v:shadow on="t" color="#823b0b [1605]" opacity=".5" offset="1pt"/>
              </v:shape>
            </w:pict>
          </mc:Fallback>
        </mc:AlternateContent>
      </w:r>
      <w:proofErr w:type="spellStart"/>
      <w:r w:rsidRPr="00986866">
        <w:rPr>
          <w:i/>
          <w:iCs/>
          <w:sz w:val="24"/>
          <w:szCs w:val="24"/>
          <w:lang w:val="en-US"/>
        </w:rPr>
        <w:t>Pomii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fructiferi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fac </w:t>
      </w:r>
      <w:proofErr w:type="spellStart"/>
      <w:r w:rsidRPr="00986866">
        <w:rPr>
          <w:i/>
          <w:iCs/>
          <w:sz w:val="24"/>
          <w:szCs w:val="24"/>
          <w:lang w:val="en-US"/>
        </w:rPr>
        <w:t>fructe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comestibile</w:t>
      </w:r>
      <w:proofErr w:type="spellEnd"/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proofErr w:type="gramStart"/>
      <w:r w:rsidRPr="00986866">
        <w:rPr>
          <w:i/>
          <w:iCs/>
          <w:sz w:val="24"/>
          <w:szCs w:val="24"/>
          <w:lang w:val="en-US"/>
        </w:rPr>
        <w:t>EX:,</w:t>
      </w:r>
      <w:proofErr w:type="gramEnd"/>
      <w:r w:rsidRPr="00986866">
        <w:rPr>
          <w:i/>
          <w:iCs/>
          <w:sz w:val="24"/>
          <w:szCs w:val="24"/>
          <w:lang w:val="en-US"/>
        </w:rPr>
        <w:t xml:space="preserve"> Par, </w:t>
      </w:r>
      <w:proofErr w:type="spellStart"/>
      <w:r w:rsidRPr="00986866">
        <w:rPr>
          <w:i/>
          <w:iCs/>
          <w:sz w:val="24"/>
          <w:szCs w:val="24"/>
          <w:lang w:val="en-US"/>
        </w:rPr>
        <w:t>Cires</w:t>
      </w:r>
      <w:proofErr w:type="spellEnd"/>
      <w:r w:rsidRPr="00986866">
        <w:rPr>
          <w:i/>
          <w:iCs/>
          <w:sz w:val="24"/>
          <w:szCs w:val="24"/>
          <w:lang w:val="en-US"/>
        </w:rPr>
        <w:t>, etc.</w:t>
      </w:r>
    </w:p>
    <w:p w:rsidR="00986866" w:rsidRPr="00986866" w:rsidRDefault="00986866" w:rsidP="00986866">
      <w:pPr>
        <w:rPr>
          <w:i/>
          <w:iCs/>
          <w:sz w:val="24"/>
          <w:szCs w:val="24"/>
          <w:lang w:val="en-US"/>
        </w:rPr>
      </w:pPr>
      <w:proofErr w:type="spellStart"/>
      <w:r w:rsidRPr="00986866">
        <w:rPr>
          <w:i/>
          <w:iCs/>
          <w:sz w:val="24"/>
          <w:szCs w:val="24"/>
          <w:lang w:val="en-US"/>
        </w:rPr>
        <w:t>Pomii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fructiferi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sunt </w:t>
      </w:r>
      <w:proofErr w:type="spellStart"/>
      <w:r w:rsidRPr="00986866">
        <w:rPr>
          <w:i/>
          <w:iCs/>
          <w:sz w:val="24"/>
          <w:szCs w:val="24"/>
          <w:lang w:val="en-US"/>
        </w:rPr>
        <w:t>plantati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decatre</w:t>
      </w:r>
      <w:proofErr w:type="spellEnd"/>
      <w:r w:rsidRPr="00986866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986866">
        <w:rPr>
          <w:i/>
          <w:iCs/>
          <w:sz w:val="24"/>
          <w:szCs w:val="24"/>
          <w:lang w:val="en-US"/>
        </w:rPr>
        <w:t>oameni</w:t>
      </w:r>
      <w:proofErr w:type="spellEnd"/>
    </w:p>
    <w:p w:rsidR="00986866" w:rsidRDefault="00986866" w:rsidP="00986866">
      <w:pPr>
        <w:rPr>
          <w:i/>
          <w:iCs/>
          <w:sz w:val="24"/>
          <w:szCs w:val="24"/>
          <w:lang w:val="en-US"/>
        </w:rPr>
      </w:pPr>
      <w:r w:rsidRPr="00986866">
        <w:rPr>
          <w:i/>
          <w:iCs/>
          <w:sz w:val="24"/>
          <w:szCs w:val="24"/>
          <w:lang w:val="en-US"/>
        </w:rPr>
        <w:t xml:space="preserve">In special de </w:t>
      </w:r>
      <w:proofErr w:type="spellStart"/>
      <w:r>
        <w:rPr>
          <w:i/>
          <w:iCs/>
          <w:sz w:val="24"/>
          <w:szCs w:val="24"/>
          <w:lang w:val="en-US"/>
        </w:rPr>
        <w:t>fermieri</w:t>
      </w:r>
      <w:proofErr w:type="spellEnd"/>
      <w:r>
        <w:rPr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i/>
          <w:iCs/>
          <w:sz w:val="24"/>
          <w:szCs w:val="24"/>
          <w:lang w:val="en-US"/>
        </w:rPr>
        <w:t>si</w:t>
      </w:r>
      <w:proofErr w:type="spellEnd"/>
      <w:r>
        <w:rPr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i/>
          <w:iCs/>
          <w:sz w:val="24"/>
          <w:szCs w:val="24"/>
          <w:lang w:val="en-US"/>
        </w:rPr>
        <w:t>oameni</w:t>
      </w:r>
      <w:proofErr w:type="spellEnd"/>
      <w:r>
        <w:rPr>
          <w:i/>
          <w:iCs/>
          <w:sz w:val="24"/>
          <w:szCs w:val="24"/>
          <w:lang w:val="en-US"/>
        </w:rPr>
        <w:t xml:space="preserve"> care </w:t>
      </w:r>
      <w:proofErr w:type="spellStart"/>
      <w:r>
        <w:rPr>
          <w:i/>
          <w:iCs/>
          <w:sz w:val="24"/>
          <w:szCs w:val="24"/>
          <w:lang w:val="en-US"/>
        </w:rPr>
        <w:t>locuiesc</w:t>
      </w:r>
      <w:proofErr w:type="spellEnd"/>
      <w:r>
        <w:rPr>
          <w:i/>
          <w:iCs/>
          <w:sz w:val="24"/>
          <w:szCs w:val="24"/>
          <w:lang w:val="en-US"/>
        </w:rPr>
        <w:t xml:space="preserve"> in </w:t>
      </w:r>
      <w:proofErr w:type="spellStart"/>
      <w:r>
        <w:rPr>
          <w:i/>
          <w:iCs/>
          <w:sz w:val="24"/>
          <w:szCs w:val="24"/>
          <w:lang w:val="en-US"/>
        </w:rPr>
        <w:t>gospodari</w:t>
      </w:r>
      <w:proofErr w:type="spellEnd"/>
    </w:p>
    <w:p w:rsidR="00986866" w:rsidRPr="00986866" w:rsidRDefault="00986866" w:rsidP="00986866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  <w:lang w:val="en-US"/>
        </w:rPr>
        <w:t xml:space="preserve"> </w:t>
      </w:r>
      <w:r w:rsidRPr="00986866">
        <w:rPr>
          <w:i/>
          <w:iCs/>
          <w:sz w:val="24"/>
          <w:szCs w:val="24"/>
        </w:rPr>
        <w:t>Nu orice fruct provine dintrun pom fructifer:roșiile, căpșunilele,</w:t>
      </w:r>
    </w:p>
    <w:p w:rsidR="00986866" w:rsidRPr="00986866" w:rsidRDefault="00986866" w:rsidP="00986866">
      <w:pPr>
        <w:rPr>
          <w:i/>
          <w:iCs/>
          <w:sz w:val="24"/>
          <w:szCs w:val="24"/>
        </w:rPr>
      </w:pPr>
      <w:bookmarkStart w:id="1" w:name="_GoBack"/>
      <w:bookmarkEnd w:id="1"/>
      <w:r w:rsidRPr="00986866">
        <w:rPr>
          <w:i/>
          <w:iCs/>
          <w:sz w:val="24"/>
          <w:szCs w:val="24"/>
        </w:rPr>
        <w:t>coacăzele, etc.</w:t>
      </w:r>
    </w:p>
    <w:p w:rsidR="00986866" w:rsidRPr="00986866" w:rsidRDefault="00986866">
      <w:pPr>
        <w:rPr>
          <w:i/>
          <w:iCs/>
          <w:sz w:val="24"/>
          <w:szCs w:val="24"/>
          <w:lang w:val="hu-HU"/>
        </w:rPr>
      </w:pPr>
    </w:p>
    <w:sectPr w:rsidR="00986866" w:rsidRPr="00986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37784FC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97C"/>
    <w:rsid w:val="0089297C"/>
    <w:rsid w:val="00986866"/>
    <w:rsid w:val="00B751F8"/>
    <w:rsid w:val="00C6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B4CA"/>
  <w15:chartTrackingRefBased/>
  <w15:docId w15:val="{F3A61C17-DC6A-43EE-9D09-89C0B3AC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297C"/>
  </w:style>
  <w:style w:type="paragraph" w:styleId="Heading1">
    <w:name w:val="heading 1"/>
    <w:basedOn w:val="Normal"/>
    <w:next w:val="Normal"/>
    <w:link w:val="Heading1Char"/>
    <w:uiPriority w:val="9"/>
    <w:qFormat/>
    <w:rsid w:val="008929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9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9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9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9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9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9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9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9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97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297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97C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97C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97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97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9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97C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9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297C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9297C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297C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297C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9297C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9297C"/>
    <w:rPr>
      <w:b/>
      <w:bCs/>
    </w:rPr>
  </w:style>
  <w:style w:type="character" w:styleId="Emphasis">
    <w:name w:val="Emphasis"/>
    <w:basedOn w:val="DefaultParagraphFont"/>
    <w:uiPriority w:val="20"/>
    <w:qFormat/>
    <w:rsid w:val="0089297C"/>
    <w:rPr>
      <w:i/>
      <w:iCs/>
    </w:rPr>
  </w:style>
  <w:style w:type="paragraph" w:styleId="NoSpacing">
    <w:name w:val="No Spacing"/>
    <w:uiPriority w:val="1"/>
    <w:qFormat/>
    <w:rsid w:val="0089297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9297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297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297C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297C"/>
    <w:rPr>
      <w:b/>
      <w:bCs/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89297C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9297C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89297C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9297C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9297C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297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929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29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283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2018-03-15T06:24:00Z</dcterms:created>
  <dcterms:modified xsi:type="dcterms:W3CDTF">2018-05-03T05:16:00Z</dcterms:modified>
</cp:coreProperties>
</file>